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16"/>
        </w:tabs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登入网址：http://jxcdcj.sccchina.net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用户名：大写CK+身份证号码  密码：身份证后6位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同学们请使用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谷歌浏览器</w:t>
      </w:r>
      <w:r>
        <w:rPr>
          <w:rFonts w:hint="eastAsia"/>
          <w:sz w:val="36"/>
          <w:szCs w:val="36"/>
          <w:lang w:val="en-US" w:eastAsia="zh-CN"/>
        </w:rPr>
        <w:t>进行登入。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打开谷歌浏览器，输入网址。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1084580"/>
            <wp:effectExtent l="0" t="0" r="139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进入登录页面，输入用户名、密码、验证码，点击登录进入学习页面。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drawing>
          <wp:inline distT="0" distB="0" distL="114300" distR="114300">
            <wp:extent cx="5269865" cy="3322955"/>
            <wp:effectExtent l="0" t="0" r="6985" b="10795"/>
            <wp:docPr id="3" name="图片 3" descr="831aa1f04f3351374260c32c802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1aa1f04f3351374260c32c80276f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进入学习页面后，选择需要学习的科目进行观看视频。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36"/>
          <w:szCs w:val="36"/>
          <w:lang w:val="en-US" w:eastAsia="zh-CN"/>
        </w:rPr>
        <w:drawing>
          <wp:inline distT="0" distB="0" distL="114300" distR="114300">
            <wp:extent cx="5428615" cy="2517140"/>
            <wp:effectExtent l="0" t="0" r="635" b="16510"/>
            <wp:docPr id="4" name="图片 4" descr="87a4db1b5fada8e50d6c4acad5b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7a4db1b5fada8e50d6c4acad5b14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D9D93"/>
    <w:multiLevelType w:val="singleLevel"/>
    <w:tmpl w:val="CFAD9D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TFlYzdiOTVmZjM5MjhmNDQ1ZjE4N2I5Njg1NTcifQ=="/>
  </w:docVars>
  <w:rsids>
    <w:rsidRoot w:val="6EEE7786"/>
    <w:rsid w:val="1560669E"/>
    <w:rsid w:val="3CD86FE7"/>
    <w:rsid w:val="5A5770A9"/>
    <w:rsid w:val="6EEE7786"/>
    <w:rsid w:val="751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138</Characters>
  <Lines>0</Lines>
  <Paragraphs>0</Paragraphs>
  <TotalTime>17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2022-08-17T03:54:00Z</dcterms:created>
  <dc:creator>Administrator</dc:creator>
  <cp:lastModifiedBy>Lenovo</cp:lastModifiedBy>
  <dcterms:modified xsi:type="dcterms:W3CDTF">2023-06-19T07:36:56Z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1B9AA880865B4EC0B8E61B7CD3172C42_13</vt:lpwstr>
  </property>
</Properties>
</file>