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5" w:lineRule="exact"/>
        <w:jc w:val="left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附件1</w:t>
      </w:r>
    </w:p>
    <w:p>
      <w:pPr>
        <w:spacing w:line="505" w:lineRule="exact"/>
        <w:jc w:val="center"/>
        <w:rPr>
          <w:rFonts w:ascii="方正小标宋简体" w:hAnsi="Calibri" w:eastAsia="方正小标宋简体" w:cs="Times New Roman"/>
          <w:color w:val="auto"/>
          <w:spacing w:val="-8"/>
          <w:sz w:val="44"/>
          <w:szCs w:val="44"/>
        </w:rPr>
      </w:pPr>
    </w:p>
    <w:p>
      <w:pPr>
        <w:spacing w:line="505" w:lineRule="exact"/>
        <w:jc w:val="center"/>
        <w:rPr>
          <w:rFonts w:ascii="方正小标宋简体" w:hAnsi="黑体" w:eastAsia="方正小标宋简体" w:cs="Times New Roman"/>
          <w:color w:val="auto"/>
          <w:spacing w:val="-8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spacing w:val="-8"/>
          <w:sz w:val="44"/>
          <w:szCs w:val="44"/>
        </w:rPr>
        <w:t>江西省自学考试免考申报点（初审单位）联络表</w:t>
      </w:r>
    </w:p>
    <w:p>
      <w:pPr>
        <w:spacing w:line="505" w:lineRule="exact"/>
        <w:jc w:val="center"/>
        <w:rPr>
          <w:rFonts w:ascii="方正小标宋简体" w:hAnsi="Calibri" w:eastAsia="方正小标宋简体" w:cs="Times New Roman"/>
          <w:color w:val="auto"/>
          <w:spacing w:val="-8"/>
          <w:sz w:val="44"/>
          <w:szCs w:val="44"/>
        </w:rPr>
      </w:pPr>
    </w:p>
    <w:tbl>
      <w:tblPr>
        <w:tblStyle w:val="34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58"/>
        <w:gridCol w:w="1948"/>
        <w:gridCol w:w="1602"/>
        <w:gridCol w:w="1593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地市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所属号段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（准考证前四位）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申报点名称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（县、区）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联系电话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申报点详细地址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南昌市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0121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0791-85736855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南昌县莲塘镇澄湖东路338号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0122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新建区教育考试中心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0791-83753963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新建区长</w:t>
            </w:r>
            <w:r>
              <w:rPr>
                <w:rStyle w:val="158"/>
                <w:rFonts w:hint="eastAsia" w:ascii="仿宋_GB2312"/>
                <w:color w:val="auto"/>
              </w:rPr>
              <w:t>堎</w:t>
            </w:r>
            <w:r>
              <w:rPr>
                <w:rStyle w:val="157"/>
                <w:rFonts w:hint="default" w:hAnsi="宋体"/>
                <w:color w:val="auto"/>
              </w:rPr>
              <w:t>镇子实路163号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0124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进贤县教育考试中心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0791-85670886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进贤县人民大道教体局2楼221室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0123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安义县教育考试中心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0791-83410303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安义县龙津镇教育北路安义县教育体育局213办公室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0105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湾里管理局教育考试中心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0791-83760119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湾里招贤大道岭秀湖街1号便民服务中心负一楼（正大门下面）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0111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青山湖区教育考试中心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0791-88610330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南昌市南京东路1440号（青山湖区图书馆10楼）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0102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东湖区教育考试中心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0791-86735017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南昌市东湖区肖公庙78号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0103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西湖区教育考试中心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0791-86782864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南昌市西湖区云天路666号西湖区市民中心四楼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0104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青云谱区教育考试中心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0791-85211830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南昌市青云谱区京山新街93号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0181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红谷滩区教育考试中心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0791-83950313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南昌市红谷滩区赣江北大道1516号方大中心A座1416室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11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2693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（含原高校代码0106、0107、0176、2703、2706、2707、2776）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江西科技学院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0791-88136259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南昌市瑶湖高校园区紫阳大道115号（江西科技学院继续教育学院208室）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12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2692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（含原高校代码0109、0144、0145、0146、0154、0155、0181）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南昌理工学院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0791-83890128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南昌市经济技术开发区英雄大道901号（南昌理工学院新教学楼408室）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13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2691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（含原高校代码0108、2601、2701）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江西师范大学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0791-88506184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南昌市北京西路437号（江西师范大学继续教育学院）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14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2694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（含原高校代码0110）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南昌工学院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0791-87713694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0791-87713634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南昌市红谷滩新区阁皂山大道998号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15</w:t>
            </w:r>
          </w:p>
        </w:tc>
        <w:tc>
          <w:tcPr>
            <w:tcW w:w="9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南昌市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2695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（含原高校代码0171）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江西生物科技职业学院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0791-85716441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南昌市莲塘北大道1636号江西生物科技职业学院知行楼一楼继续教育中心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0112、0127、0141、0193、0195、0196、0198、0199、2702（原高校代码）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江西财经大学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0791-88612944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江西省南昌市青山南路596号（江西财经大学继续教育学院办公楼学历部312室）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17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九江市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0403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浔阳区教育考试中心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0792-8217474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九江市长虹大道66号（浔阳区市民服务中心B222）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18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0402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濂溪区教育考试中心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0792-8170581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九江市濂溪区九莲南路399号濂溪区市民服务中心东附楼2楼濂溪区教育体育局内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19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0421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柴桑区教育考试中心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0792-6821718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九江市柴桑区沙河街道柴桑南路90号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20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0430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彭泽县教育体育局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0792-7199258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彭泽县山南新区府前大道教育局（博吾学校旁）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0426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德安县教育体育局高招办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0792-4332215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德安县县政府大楼442办公室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0428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都昌县教育考试中心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0792-5223789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都昌县新妙湖大道1号县教育体育局四楼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0423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武宁县教育考试中心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0792-2788791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武宁县教育体育局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0429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湖口县教育考试中心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0792-6332221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湖口县双钟镇学前路5号县教育体育局二楼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0481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瑞昌市教育考试中心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0792-4222329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瑞昌市建设路4号教育局考试中心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26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0482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共青城市教育考试中心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0792-4357298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共青城市教育体育局一楼101室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27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0483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庐山市教育考试中心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0792-2669805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庐山市教育体育局二楼207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28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0425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永修县教育考试中心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0792-3220545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永修县教育体育局高招办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29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0424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修水县教育考试中心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0792-7221653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修水县便民服务中心四楼433室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30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0491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（含原高校代码0466）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九江职业大学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0792-8369271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九江市濂溪大道88号九江职业大学行政楼530办公室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31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0492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（含原高校代码0468）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江西财经职业学院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0792-8220111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九江市青年路96号江西财经职业学院培训中心301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景德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镇市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0202、0203、0222、0281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景德镇市教育考试中心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0798-8576201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江西省景德镇市昌江区瓷都大道666号发展中心17号楼522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33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萍乡市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0302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安源区教育考试中心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0799-6661319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安源区安源中学内，也可从青草冲巷子进至肆拾玖坊上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34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0313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湘东区教育考试中心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0799-3448643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湘东区湘东镇泉湖垅96号（湘东区教育局）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35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0321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莲花县教育考试中心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0799-7221422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莲花县琴亭镇永安南路48号城厢中学大门左侧书林楼三楼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0311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上栗县教育考试中心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0799-3864615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上栗县平安北路71号教育局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37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0312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芦溪县招考办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0799-7555990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芦溪县教育局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38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0301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经济技术开发区招考办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0799-6792037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江西省萍乡市玉湖西路萍乡经济技术开发区教育体育局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39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新余市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0502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渝水区教育考试中心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0790-6239726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新余市城南团结东路188号渝水区教育体育局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40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0521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分宜县教育考试中心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0790-5882192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pacing w:val="-6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  <w:spacing w:val="-6"/>
              </w:rPr>
              <w:t>新余市分宜县行政服务中心1006室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41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0591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（含原高校代码0566、0573）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江西工程学院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0790-6350295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新余市天工南大道1688号江西工程学院天工校区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42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鹰潭市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0602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月湖区教育考试中心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0701-6250179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pacing w:val="-6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  <w:spacing w:val="-6"/>
              </w:rPr>
              <w:t>鹰潭市月湖区经济大厦教体局930室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43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0621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贵溪市教育考试中心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0701-3325470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贵溪市（建设路）教体局301室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44</w:t>
            </w:r>
          </w:p>
        </w:tc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0622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余江区教育考试中心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0701-5888730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pacing w:val="-6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  <w:spacing w:val="-6"/>
              </w:rPr>
              <w:t>鹰潭市余江区经济大厦教体局351室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45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赣州市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2101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章贡区教育考试中心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0797-8350271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赣州市大公路34号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2121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赣县区教育考试中心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0797-4437200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赣县区灌樱路行政服务中心中塔14楼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47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2122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南康区教育考试中心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0797-6646932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南康区益民路10号（南康区教育科技体育局四楼）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48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2123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信丰县教育考试中心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0797-3339096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信丰县嘉定镇府前路县政府B幢426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49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2124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大余县教育考试中心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0797-8732362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大余县南安镇余西街建设路26号大余县教科体局院内一楼教育考试中心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50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2125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上犹县教育考试中心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0797-8543160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上犹县东山镇犹江大道文体中心教科体局403室教育考试中心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51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2126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崇义县教育考试中心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0797-3812441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崇义县阳岭大道50号（崇义县教育科技体育局一楼教育考试中心）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52</w:t>
            </w:r>
          </w:p>
        </w:tc>
        <w:tc>
          <w:tcPr>
            <w:tcW w:w="9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赣州市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2127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安远县教育考试中心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0797-3729905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安远县欣山镇濂江路科教大楼3楼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53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2128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龙南市教育考试中心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0797-3559539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龙南县龙翔大道城控大楼（原行政服务中心）2楼教育考试中心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54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2129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定南县教育考试中心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0797-4290145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定南县文体中心五楼508室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55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2130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全南县教育考试中心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0797-2631202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全南县城厢镇含江路9号教科体局二楼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2131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宁都县教育考试中心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0797-6832998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宁都县梅江镇环西南路55号（教育科技体育局四楼教育考试中心）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57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2132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于都县教育考试中心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0797-6335363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于都县贡江镇红军大道689号教育科技体育局三楼303室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58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2133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兴国县教育考试中心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0797-5322365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兴国县平川大道200号教科体局2栋办公楼2楼教育考试中心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59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2135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会昌县教育考试中心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0797-5628977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会昌县同济大道全民健身体育馆一楼东区入口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60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2136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寻乌县教育考试中心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0797-2842197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寻乌县长宁镇中山路118号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61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2137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石城县教育考试中心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0797-5700653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石城县琴江镇西华北路152号教科体局二楼教育考试中心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62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2134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瑞金市教育考试中心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0797-2509986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瑞金市教育考试中心（华融小学院内）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63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2192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（含原高校代码2172）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江西理工大学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0797-8312113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赣州市章贡区红旗大道86号信息楼S208室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65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2191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（含原高校代码2167、2169）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赣州师范高等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专科学校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0797-8363278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赣州市蓉江新区开发区路35号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65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宜春市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2201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袁州区教育考试中心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0795-7028790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袁州区政府袁州大厦东楼802室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2202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丰城市教育考试中心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0795-6609213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0795-6609212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丰城市新城区府佑路666号（教体局党群服务中心一楼大厅）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67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2232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靖安县教育考试中心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0795-4662638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靖安县城城北大道与三苏路交叉路口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68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2227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万载县招考办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0795-8821184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万载县康乐街道阳乐大道3号（万载县教体局）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69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2233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铜鼓县招考办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0795-8724680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铜鼓县定江西路行政服务大楼1116室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70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2229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宜丰县教育考试中心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0795-2751086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宜丰县新昌中大道100号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71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2203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樟树市教育考试中心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0795-7160709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樟树市药都南大道27号樟树市教体局305室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72</w:t>
            </w:r>
          </w:p>
        </w:tc>
        <w:tc>
          <w:tcPr>
            <w:tcW w:w="9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宜春市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2204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高安市教育考试中心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0795-5294379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高安市瑞阳新区德远路瑞泰广场D座1120室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73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2228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上高县教育考试中心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0795-2509317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上高县镜山大道11号上高县教体局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74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2226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奉新县教育考试中心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0795-4626314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奉新县城南烟草公司六楼教育考试中心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75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2291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宜春职业技术学院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0795-3204676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宜春市袁州区锦绣大道996号天工楼C905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2292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宜春幼儿师范高等专科学校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0795-3205788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宜春市袁州区锦绣大道1699号图文信息中心522室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77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上饶市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2301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信州区教育考试中心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0793-8201915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信州区滨江西路18号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78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2302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德兴市教育考试中心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0793-7588882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德兴市滨河大道教体局一楼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79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2321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广信区教育考试中心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0793-8451498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广信区信美路5号教体局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80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2322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广丰区教育考试中心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0793-2623091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广丰区永丰街道裕丰大道慧丰路11号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81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2323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玉山县教育考试中心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0793-2561516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玉山县冰溪镇博士大道1015号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82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2324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铅山县教育考试中心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0793-7963836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铅山县河口镇鹅湖大道238号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83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2325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横峰县教育考试中心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0793-5780394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横峰县解放东路133号教体局二楼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84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2326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弋阳县教育考试中心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0793-5900167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弋阳县方志敏大道中路63号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85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2329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余干县教育考试中心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0793-3396090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余干县玉亭镇世纪大道161号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2330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鄱阳县教育考试中心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0793-6217231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鄱阳县商业大道教体局二楼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87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2331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万年县教育考试中心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0793-3889116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万年县建业大街教体局三楼313室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88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2334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婺源县教育考试中心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0793-7416313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婺源县蚺城街道源头路教体局一楼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89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吉安市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2401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吉州区教育考试中心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0796-8263503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吉州区古南大道16号吉州区教育服务中心4楼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90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2432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青原区教育考试中心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0796-8186232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青原区教育体育局（正气路88号）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91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2421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吉安县教育考试中心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0796-8442412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吉安县白云路17号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92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2422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吉水县教育考试中心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0796-8689025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吉水县仁山路3号（吉水县青少年校外活动中心四楼403室）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93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2423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峡江县教育考试中心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0796-7187907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峡江县水边镇玉峡大道59号（峡江县教育体育局招办）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94</w:t>
            </w:r>
          </w:p>
        </w:tc>
        <w:tc>
          <w:tcPr>
            <w:tcW w:w="9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吉安市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2424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新干县教育考试中心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0796-2602715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新干县城东学校办公大楼6楼教育考试中心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95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2425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永丰县教育考试中心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0796-7123818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永丰县恩江镇恩江大道北路39号（永丰县教育体育局二楼）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2426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泰和县教育考试中心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0796-8638408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泰和县澄江镇白凤大道225号（泰和县教育体育局）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97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2427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遂川县教育考试中心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0796-6322448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遂川县泉江镇文献街罗汉寺43号（遂川县教育体育局三楼）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98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2428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万安县教育考试中心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0796-5701386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万安县五丰镇商务写字楼2119室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99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2429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安福县教育考试中心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0796-7622013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安福县平都镇教场路（安福县教育体育局二楼）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100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2430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永新县教育考试中心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0796-7730460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永新县禾川镇湘赣大道412号教体局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101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2402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井冈山市教育考试中心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0796-7163693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井冈山市教育体育局四楼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102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抚州市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2502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临川区教育考试中心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0794-8420735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临川区上顿渡镇广场西路教育服务中心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103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2531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东乡区教育考试中心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0794-4233423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东乡区恒安西路266号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104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2522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南城县教育考试中心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0794-7254955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南城县盱江大道551号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105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2523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黎川县教育考试中心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0794-7503090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黎川县日峰镇小北门50号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106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2524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南丰县教育考试中心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0794-3318108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南丰县子固北路128号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107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2525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崇仁县教育考试中心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0794-6324847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崇仁县县府西路16号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108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2527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宜黄县教育考试中心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0794-7607708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宜黄县文中路1号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109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2526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乐安县教育考试中心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0794-6590737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乐安县迎宾北大道乐安县教育体育局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110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2528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金溪县教育考试中心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0794-5269838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金溪县城仲鲁路3号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111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2529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资溪县教育考试中心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0794-5792640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资溪县鹤城镇二小路15号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112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szCs w:val="21"/>
              </w:rPr>
              <w:t>2532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广昌县教育考试中心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0794-3618619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Style w:val="157"/>
                <w:rFonts w:hint="default" w:hAnsi="宋体"/>
                <w:color w:val="auto"/>
              </w:rPr>
              <w:t>广昌县</w:t>
            </w:r>
            <w:r>
              <w:rPr>
                <w:rStyle w:val="159"/>
                <w:rFonts w:hint="eastAsia" w:ascii="仿宋_GB2312"/>
                <w:color w:val="auto"/>
              </w:rPr>
              <w:t>旴</w:t>
            </w:r>
            <w:r>
              <w:rPr>
                <w:rStyle w:val="157"/>
                <w:rFonts w:hint="default" w:hAnsi="宋体"/>
                <w:color w:val="auto"/>
              </w:rPr>
              <w:t>江镇解放南路68号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仿宋_GB2312" w:hAnsi="仿宋_GB2312" w:eastAsia="仿宋_GB2312" w:cs="仿宋_GB2312"/>
          <w:b/>
          <w:bCs/>
          <w:color w:val="auto"/>
          <w:sz w:val="22"/>
          <w:szCs w:val="22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7" w:right="1417" w:bottom="1134" w:left="141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</w:sdtPr>
    <w:sdtContent>
      <w:p>
        <w:pPr>
          <w:pStyle w:val="23"/>
          <w:jc w:val="right"/>
        </w:pPr>
        <w:r>
          <w:rPr>
            <w:rFonts w:hint="eastAsia" w:asciiTheme="minorEastAsia" w:hAnsiTheme="minorEastAsia"/>
            <w:color w:val="FFFFFF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</w:sdtPr>
    <w:sdtContent>
      <w:p>
        <w:pPr>
          <w:pStyle w:val="23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GFlZWY2NjcyNGEyMDgzOWM1ZjMyNjNhNWM3OTgifQ=="/>
    <w:docVar w:name="KSO_WPS_MARK_KEY" w:val="ef1993a4-c3c1-4922-b938-cbdff17b41b7"/>
    <w:docVar w:name="WM_UUID" w:val="113664cf-bf46-421d-96c5-7161486c9a60"/>
  </w:docVars>
  <w:rsids>
    <w:rsidRoot w:val="00171C61"/>
    <w:rsid w:val="000073EE"/>
    <w:rsid w:val="00007A74"/>
    <w:rsid w:val="00015B17"/>
    <w:rsid w:val="0003566B"/>
    <w:rsid w:val="00044F6C"/>
    <w:rsid w:val="00045FD8"/>
    <w:rsid w:val="000B1B48"/>
    <w:rsid w:val="000B2F69"/>
    <w:rsid w:val="000D4E58"/>
    <w:rsid w:val="000D6031"/>
    <w:rsid w:val="001228D9"/>
    <w:rsid w:val="001278FF"/>
    <w:rsid w:val="001303AA"/>
    <w:rsid w:val="0015441C"/>
    <w:rsid w:val="00161583"/>
    <w:rsid w:val="00171C61"/>
    <w:rsid w:val="001755AA"/>
    <w:rsid w:val="001A01DB"/>
    <w:rsid w:val="001A40B3"/>
    <w:rsid w:val="001A4DCD"/>
    <w:rsid w:val="001B00EA"/>
    <w:rsid w:val="001B674B"/>
    <w:rsid w:val="001D49E7"/>
    <w:rsid w:val="00200F69"/>
    <w:rsid w:val="002372DD"/>
    <w:rsid w:val="0025483D"/>
    <w:rsid w:val="00266A17"/>
    <w:rsid w:val="002E07D4"/>
    <w:rsid w:val="00302D3A"/>
    <w:rsid w:val="00305D35"/>
    <w:rsid w:val="00317EEC"/>
    <w:rsid w:val="0032473C"/>
    <w:rsid w:val="0033257C"/>
    <w:rsid w:val="00332A7D"/>
    <w:rsid w:val="00342CEA"/>
    <w:rsid w:val="00365C96"/>
    <w:rsid w:val="0037443B"/>
    <w:rsid w:val="00397E38"/>
    <w:rsid w:val="003B6F04"/>
    <w:rsid w:val="003D51C2"/>
    <w:rsid w:val="003D59B2"/>
    <w:rsid w:val="003F4029"/>
    <w:rsid w:val="004101C2"/>
    <w:rsid w:val="00415AB2"/>
    <w:rsid w:val="00433ECF"/>
    <w:rsid w:val="004717D6"/>
    <w:rsid w:val="004B5A61"/>
    <w:rsid w:val="004B5EDE"/>
    <w:rsid w:val="004C6C0C"/>
    <w:rsid w:val="004D2DFB"/>
    <w:rsid w:val="004F01C1"/>
    <w:rsid w:val="004F7021"/>
    <w:rsid w:val="0051416A"/>
    <w:rsid w:val="005334E5"/>
    <w:rsid w:val="00540BEC"/>
    <w:rsid w:val="005518FC"/>
    <w:rsid w:val="005A2752"/>
    <w:rsid w:val="005A2B17"/>
    <w:rsid w:val="005B4D83"/>
    <w:rsid w:val="005C41BB"/>
    <w:rsid w:val="005F0B68"/>
    <w:rsid w:val="005F701C"/>
    <w:rsid w:val="00604ABF"/>
    <w:rsid w:val="0062138F"/>
    <w:rsid w:val="00687F55"/>
    <w:rsid w:val="006F4CD1"/>
    <w:rsid w:val="0070128E"/>
    <w:rsid w:val="00701E86"/>
    <w:rsid w:val="00711E5D"/>
    <w:rsid w:val="00715ED9"/>
    <w:rsid w:val="00722B93"/>
    <w:rsid w:val="007274FD"/>
    <w:rsid w:val="007545BA"/>
    <w:rsid w:val="00761D3C"/>
    <w:rsid w:val="00777751"/>
    <w:rsid w:val="007906FE"/>
    <w:rsid w:val="007C72BC"/>
    <w:rsid w:val="007C7A81"/>
    <w:rsid w:val="007E432F"/>
    <w:rsid w:val="007E4CEC"/>
    <w:rsid w:val="007F771F"/>
    <w:rsid w:val="0081097E"/>
    <w:rsid w:val="00815B83"/>
    <w:rsid w:val="008269AC"/>
    <w:rsid w:val="00831358"/>
    <w:rsid w:val="00843547"/>
    <w:rsid w:val="00860720"/>
    <w:rsid w:val="008709E6"/>
    <w:rsid w:val="008846DD"/>
    <w:rsid w:val="00887C36"/>
    <w:rsid w:val="008A5712"/>
    <w:rsid w:val="008B028F"/>
    <w:rsid w:val="008E5986"/>
    <w:rsid w:val="00932AC5"/>
    <w:rsid w:val="0095629C"/>
    <w:rsid w:val="009658FB"/>
    <w:rsid w:val="009702F5"/>
    <w:rsid w:val="00970FD7"/>
    <w:rsid w:val="00986795"/>
    <w:rsid w:val="00986E7C"/>
    <w:rsid w:val="009A6C5E"/>
    <w:rsid w:val="009C646B"/>
    <w:rsid w:val="009C78D2"/>
    <w:rsid w:val="009D0E2A"/>
    <w:rsid w:val="009D378D"/>
    <w:rsid w:val="009D4ABA"/>
    <w:rsid w:val="00A03DA8"/>
    <w:rsid w:val="00A06223"/>
    <w:rsid w:val="00A06EBC"/>
    <w:rsid w:val="00A326CA"/>
    <w:rsid w:val="00A40574"/>
    <w:rsid w:val="00A418B7"/>
    <w:rsid w:val="00A54EEA"/>
    <w:rsid w:val="00A608FB"/>
    <w:rsid w:val="00A861A0"/>
    <w:rsid w:val="00AD02F4"/>
    <w:rsid w:val="00AD15C8"/>
    <w:rsid w:val="00AE31A4"/>
    <w:rsid w:val="00AE54C9"/>
    <w:rsid w:val="00B22BA0"/>
    <w:rsid w:val="00B31002"/>
    <w:rsid w:val="00B61BA0"/>
    <w:rsid w:val="00B63796"/>
    <w:rsid w:val="00B74493"/>
    <w:rsid w:val="00B808BD"/>
    <w:rsid w:val="00B912D0"/>
    <w:rsid w:val="00BA477F"/>
    <w:rsid w:val="00BA6492"/>
    <w:rsid w:val="00BF127C"/>
    <w:rsid w:val="00BF27D4"/>
    <w:rsid w:val="00C0290F"/>
    <w:rsid w:val="00C059B2"/>
    <w:rsid w:val="00C23394"/>
    <w:rsid w:val="00C47046"/>
    <w:rsid w:val="00C50EFD"/>
    <w:rsid w:val="00C578F4"/>
    <w:rsid w:val="00C64294"/>
    <w:rsid w:val="00C65603"/>
    <w:rsid w:val="00C803E8"/>
    <w:rsid w:val="00CA6FB8"/>
    <w:rsid w:val="00CC6C31"/>
    <w:rsid w:val="00CE20B9"/>
    <w:rsid w:val="00CE6CCC"/>
    <w:rsid w:val="00CF004A"/>
    <w:rsid w:val="00CF130D"/>
    <w:rsid w:val="00CF4046"/>
    <w:rsid w:val="00CF53AC"/>
    <w:rsid w:val="00CF795A"/>
    <w:rsid w:val="00D30B8D"/>
    <w:rsid w:val="00D36D08"/>
    <w:rsid w:val="00D405AF"/>
    <w:rsid w:val="00D40E6B"/>
    <w:rsid w:val="00D4534C"/>
    <w:rsid w:val="00D51D5D"/>
    <w:rsid w:val="00D70196"/>
    <w:rsid w:val="00D7470E"/>
    <w:rsid w:val="00D82B65"/>
    <w:rsid w:val="00DA02FF"/>
    <w:rsid w:val="00DA56BF"/>
    <w:rsid w:val="00DC6ED7"/>
    <w:rsid w:val="00DE019A"/>
    <w:rsid w:val="00DE0AB1"/>
    <w:rsid w:val="00DE5354"/>
    <w:rsid w:val="00E20294"/>
    <w:rsid w:val="00E505DE"/>
    <w:rsid w:val="00E700CC"/>
    <w:rsid w:val="00E94CF8"/>
    <w:rsid w:val="00E971DD"/>
    <w:rsid w:val="00EA0545"/>
    <w:rsid w:val="00EB1EEE"/>
    <w:rsid w:val="00ED4441"/>
    <w:rsid w:val="00ED7D93"/>
    <w:rsid w:val="00EE72CA"/>
    <w:rsid w:val="00EE7621"/>
    <w:rsid w:val="00EF2008"/>
    <w:rsid w:val="00F06861"/>
    <w:rsid w:val="00F2605E"/>
    <w:rsid w:val="00F90F81"/>
    <w:rsid w:val="00FA347E"/>
    <w:rsid w:val="00FA56B6"/>
    <w:rsid w:val="00FA56C6"/>
    <w:rsid w:val="00FB23B1"/>
    <w:rsid w:val="00FC4A69"/>
    <w:rsid w:val="00FF4D98"/>
    <w:rsid w:val="013942B8"/>
    <w:rsid w:val="016F45ED"/>
    <w:rsid w:val="017936BE"/>
    <w:rsid w:val="019E3125"/>
    <w:rsid w:val="01EA0118"/>
    <w:rsid w:val="01F87DB5"/>
    <w:rsid w:val="02172368"/>
    <w:rsid w:val="021C7930"/>
    <w:rsid w:val="024504DC"/>
    <w:rsid w:val="026043E9"/>
    <w:rsid w:val="026D58D3"/>
    <w:rsid w:val="027D1FAE"/>
    <w:rsid w:val="02883D19"/>
    <w:rsid w:val="02F94AB6"/>
    <w:rsid w:val="031F3187"/>
    <w:rsid w:val="03276155"/>
    <w:rsid w:val="0332621A"/>
    <w:rsid w:val="0341645D"/>
    <w:rsid w:val="03FA6D38"/>
    <w:rsid w:val="04732647"/>
    <w:rsid w:val="04BA34A2"/>
    <w:rsid w:val="04E279FE"/>
    <w:rsid w:val="04E31DF6"/>
    <w:rsid w:val="054014A4"/>
    <w:rsid w:val="05796ED2"/>
    <w:rsid w:val="05B53543"/>
    <w:rsid w:val="05CD3FD8"/>
    <w:rsid w:val="05D207CF"/>
    <w:rsid w:val="05F3754C"/>
    <w:rsid w:val="06A70AC2"/>
    <w:rsid w:val="06B23250"/>
    <w:rsid w:val="07192045"/>
    <w:rsid w:val="077B0190"/>
    <w:rsid w:val="07BC4304"/>
    <w:rsid w:val="07CC279A"/>
    <w:rsid w:val="08066766"/>
    <w:rsid w:val="081D2FF5"/>
    <w:rsid w:val="08273E74"/>
    <w:rsid w:val="08624EAC"/>
    <w:rsid w:val="086C7AD9"/>
    <w:rsid w:val="08744BDF"/>
    <w:rsid w:val="08845616"/>
    <w:rsid w:val="088C1F29"/>
    <w:rsid w:val="08F16976"/>
    <w:rsid w:val="09102B5A"/>
    <w:rsid w:val="092C14E4"/>
    <w:rsid w:val="098D446B"/>
    <w:rsid w:val="09BC7F01"/>
    <w:rsid w:val="09CF031F"/>
    <w:rsid w:val="09EF276F"/>
    <w:rsid w:val="09EF3CDF"/>
    <w:rsid w:val="0A110938"/>
    <w:rsid w:val="0A2E2718"/>
    <w:rsid w:val="0A530F50"/>
    <w:rsid w:val="0A657055"/>
    <w:rsid w:val="0A875844"/>
    <w:rsid w:val="0A96708F"/>
    <w:rsid w:val="0AC7549A"/>
    <w:rsid w:val="0AE45221"/>
    <w:rsid w:val="0AF067DF"/>
    <w:rsid w:val="0B1C3A38"/>
    <w:rsid w:val="0B2B5A29"/>
    <w:rsid w:val="0B3A5AB4"/>
    <w:rsid w:val="0B6947A3"/>
    <w:rsid w:val="0BA34B5D"/>
    <w:rsid w:val="0BB402BF"/>
    <w:rsid w:val="0BFF2A12"/>
    <w:rsid w:val="0C1053BE"/>
    <w:rsid w:val="0C190BE7"/>
    <w:rsid w:val="0C590374"/>
    <w:rsid w:val="0D4234FE"/>
    <w:rsid w:val="0D531334"/>
    <w:rsid w:val="0D76332E"/>
    <w:rsid w:val="0D8476AE"/>
    <w:rsid w:val="0DBA0903"/>
    <w:rsid w:val="0DE01A63"/>
    <w:rsid w:val="0E100F06"/>
    <w:rsid w:val="0E146C48"/>
    <w:rsid w:val="0EE7610B"/>
    <w:rsid w:val="0F7B0AF6"/>
    <w:rsid w:val="0F8750DB"/>
    <w:rsid w:val="0F9A36A5"/>
    <w:rsid w:val="0FA7589A"/>
    <w:rsid w:val="0FE81FEA"/>
    <w:rsid w:val="104774EA"/>
    <w:rsid w:val="10861954"/>
    <w:rsid w:val="11A2456B"/>
    <w:rsid w:val="12213442"/>
    <w:rsid w:val="12262106"/>
    <w:rsid w:val="12331667"/>
    <w:rsid w:val="127A7296"/>
    <w:rsid w:val="1283614B"/>
    <w:rsid w:val="12CA0623"/>
    <w:rsid w:val="12D76496"/>
    <w:rsid w:val="12F9640D"/>
    <w:rsid w:val="12FB03D7"/>
    <w:rsid w:val="133053DB"/>
    <w:rsid w:val="13321DE9"/>
    <w:rsid w:val="133B6A25"/>
    <w:rsid w:val="13473205"/>
    <w:rsid w:val="134E5148"/>
    <w:rsid w:val="136C4A45"/>
    <w:rsid w:val="139525D9"/>
    <w:rsid w:val="139D148E"/>
    <w:rsid w:val="13BB1EC9"/>
    <w:rsid w:val="13CF51D1"/>
    <w:rsid w:val="13EB21F9"/>
    <w:rsid w:val="14177848"/>
    <w:rsid w:val="1513457B"/>
    <w:rsid w:val="15425226"/>
    <w:rsid w:val="155E6F79"/>
    <w:rsid w:val="15780855"/>
    <w:rsid w:val="1606156C"/>
    <w:rsid w:val="161620D4"/>
    <w:rsid w:val="166372F4"/>
    <w:rsid w:val="169D3553"/>
    <w:rsid w:val="16E141BF"/>
    <w:rsid w:val="17066928"/>
    <w:rsid w:val="171C7131"/>
    <w:rsid w:val="174A3EE7"/>
    <w:rsid w:val="174F1BF6"/>
    <w:rsid w:val="17677CA2"/>
    <w:rsid w:val="17683B61"/>
    <w:rsid w:val="17A060C8"/>
    <w:rsid w:val="17A74689"/>
    <w:rsid w:val="17C074F9"/>
    <w:rsid w:val="181A5617"/>
    <w:rsid w:val="18A40BC9"/>
    <w:rsid w:val="18A961DF"/>
    <w:rsid w:val="18EA2998"/>
    <w:rsid w:val="19125814"/>
    <w:rsid w:val="194404B7"/>
    <w:rsid w:val="194752AD"/>
    <w:rsid w:val="197B7B7C"/>
    <w:rsid w:val="1A466CB6"/>
    <w:rsid w:val="1A7A42D7"/>
    <w:rsid w:val="1AF91F35"/>
    <w:rsid w:val="1B417B88"/>
    <w:rsid w:val="1B6B4471"/>
    <w:rsid w:val="1B6D36FE"/>
    <w:rsid w:val="1C154984"/>
    <w:rsid w:val="1C1A5CC0"/>
    <w:rsid w:val="1C1D316C"/>
    <w:rsid w:val="1C52417A"/>
    <w:rsid w:val="1C7D3C0B"/>
    <w:rsid w:val="1C913B5A"/>
    <w:rsid w:val="1CC9662F"/>
    <w:rsid w:val="1CD0259C"/>
    <w:rsid w:val="1CEF00ED"/>
    <w:rsid w:val="1CFF37A3"/>
    <w:rsid w:val="1D440BCC"/>
    <w:rsid w:val="1D4806BC"/>
    <w:rsid w:val="1D6B43AB"/>
    <w:rsid w:val="1D9C7E3F"/>
    <w:rsid w:val="1DA35BF9"/>
    <w:rsid w:val="1DD65CC8"/>
    <w:rsid w:val="1E075E82"/>
    <w:rsid w:val="1E3B1F30"/>
    <w:rsid w:val="1E870D71"/>
    <w:rsid w:val="1EAF2075"/>
    <w:rsid w:val="1F016D75"/>
    <w:rsid w:val="1F095C2A"/>
    <w:rsid w:val="1F774143"/>
    <w:rsid w:val="20014A97"/>
    <w:rsid w:val="200D34F7"/>
    <w:rsid w:val="201725C8"/>
    <w:rsid w:val="209459C7"/>
    <w:rsid w:val="20AA64EB"/>
    <w:rsid w:val="20D14D6A"/>
    <w:rsid w:val="20FA7E27"/>
    <w:rsid w:val="21303941"/>
    <w:rsid w:val="219E6AF8"/>
    <w:rsid w:val="21B26104"/>
    <w:rsid w:val="21BC01FF"/>
    <w:rsid w:val="21CB5418"/>
    <w:rsid w:val="21E5472C"/>
    <w:rsid w:val="21EA0C61"/>
    <w:rsid w:val="2205092A"/>
    <w:rsid w:val="22AA6184"/>
    <w:rsid w:val="22C10CF7"/>
    <w:rsid w:val="23A457AD"/>
    <w:rsid w:val="23C361CB"/>
    <w:rsid w:val="23E45646"/>
    <w:rsid w:val="23FA4105"/>
    <w:rsid w:val="24D9609E"/>
    <w:rsid w:val="24DD793C"/>
    <w:rsid w:val="24E72AB6"/>
    <w:rsid w:val="25021000"/>
    <w:rsid w:val="253861AC"/>
    <w:rsid w:val="25A0381A"/>
    <w:rsid w:val="25FA50CC"/>
    <w:rsid w:val="264D6D44"/>
    <w:rsid w:val="26842D50"/>
    <w:rsid w:val="26CF1507"/>
    <w:rsid w:val="26F00A07"/>
    <w:rsid w:val="26F90B1B"/>
    <w:rsid w:val="27207FB4"/>
    <w:rsid w:val="27D962E3"/>
    <w:rsid w:val="27E2526A"/>
    <w:rsid w:val="286B1703"/>
    <w:rsid w:val="292A2C02"/>
    <w:rsid w:val="295977AD"/>
    <w:rsid w:val="298E7457"/>
    <w:rsid w:val="29CC07CC"/>
    <w:rsid w:val="29E635B2"/>
    <w:rsid w:val="29FF0355"/>
    <w:rsid w:val="2A092F82"/>
    <w:rsid w:val="2A1A5A1E"/>
    <w:rsid w:val="2A1F069B"/>
    <w:rsid w:val="2A351FC9"/>
    <w:rsid w:val="2A697EC4"/>
    <w:rsid w:val="2A6F57B4"/>
    <w:rsid w:val="2A8820F8"/>
    <w:rsid w:val="2A9D329F"/>
    <w:rsid w:val="2AA333D6"/>
    <w:rsid w:val="2AEF1115"/>
    <w:rsid w:val="2B4843AE"/>
    <w:rsid w:val="2B612949"/>
    <w:rsid w:val="2B7857F7"/>
    <w:rsid w:val="2B8E1990"/>
    <w:rsid w:val="2B900DB6"/>
    <w:rsid w:val="2BB57409"/>
    <w:rsid w:val="2C204896"/>
    <w:rsid w:val="2C83526D"/>
    <w:rsid w:val="2CD21D51"/>
    <w:rsid w:val="2CD71115"/>
    <w:rsid w:val="2D0D2DBD"/>
    <w:rsid w:val="2D4B38B1"/>
    <w:rsid w:val="2D4D13D7"/>
    <w:rsid w:val="2DD83397"/>
    <w:rsid w:val="2DE0049D"/>
    <w:rsid w:val="2DE2142E"/>
    <w:rsid w:val="2DEB6A75"/>
    <w:rsid w:val="2E203A49"/>
    <w:rsid w:val="2E3738F5"/>
    <w:rsid w:val="2E7D1792"/>
    <w:rsid w:val="2EA47B3A"/>
    <w:rsid w:val="2EC50499"/>
    <w:rsid w:val="2EC8567B"/>
    <w:rsid w:val="2ED578D6"/>
    <w:rsid w:val="2ED84962"/>
    <w:rsid w:val="2F067AF2"/>
    <w:rsid w:val="2F0F0644"/>
    <w:rsid w:val="2F923A19"/>
    <w:rsid w:val="2FCC6F2B"/>
    <w:rsid w:val="300A7398"/>
    <w:rsid w:val="3037399C"/>
    <w:rsid w:val="304940D8"/>
    <w:rsid w:val="305B205D"/>
    <w:rsid w:val="309D08C8"/>
    <w:rsid w:val="30B73A8D"/>
    <w:rsid w:val="30BD7E2E"/>
    <w:rsid w:val="30FF6E8C"/>
    <w:rsid w:val="314A365E"/>
    <w:rsid w:val="315736D8"/>
    <w:rsid w:val="315F792B"/>
    <w:rsid w:val="316244E8"/>
    <w:rsid w:val="31BB1005"/>
    <w:rsid w:val="31F644BB"/>
    <w:rsid w:val="320427A1"/>
    <w:rsid w:val="32802902"/>
    <w:rsid w:val="32C3497D"/>
    <w:rsid w:val="32CB34CA"/>
    <w:rsid w:val="32EF470C"/>
    <w:rsid w:val="33022AB5"/>
    <w:rsid w:val="3310712F"/>
    <w:rsid w:val="33615BDC"/>
    <w:rsid w:val="338B5CB1"/>
    <w:rsid w:val="33B82659"/>
    <w:rsid w:val="34574310"/>
    <w:rsid w:val="345B087E"/>
    <w:rsid w:val="34605E94"/>
    <w:rsid w:val="351675A7"/>
    <w:rsid w:val="35262C3A"/>
    <w:rsid w:val="352D221A"/>
    <w:rsid w:val="35A3072E"/>
    <w:rsid w:val="35C67F79"/>
    <w:rsid w:val="36062A6B"/>
    <w:rsid w:val="36625EF3"/>
    <w:rsid w:val="368220F2"/>
    <w:rsid w:val="36B91E78"/>
    <w:rsid w:val="36BC7253"/>
    <w:rsid w:val="36E7464B"/>
    <w:rsid w:val="36EC376B"/>
    <w:rsid w:val="36F807B6"/>
    <w:rsid w:val="373F6235"/>
    <w:rsid w:val="37542A1F"/>
    <w:rsid w:val="378639D6"/>
    <w:rsid w:val="379F4F25"/>
    <w:rsid w:val="37AF1610"/>
    <w:rsid w:val="3845787B"/>
    <w:rsid w:val="38782824"/>
    <w:rsid w:val="38787C50"/>
    <w:rsid w:val="38B469F5"/>
    <w:rsid w:val="38C309B7"/>
    <w:rsid w:val="38DB1F8D"/>
    <w:rsid w:val="38DD7AB3"/>
    <w:rsid w:val="390F62E6"/>
    <w:rsid w:val="3914017E"/>
    <w:rsid w:val="39153D4D"/>
    <w:rsid w:val="39665CFB"/>
    <w:rsid w:val="39D0733C"/>
    <w:rsid w:val="39EA5508"/>
    <w:rsid w:val="39EE5CF0"/>
    <w:rsid w:val="39FA50AC"/>
    <w:rsid w:val="3A0F560C"/>
    <w:rsid w:val="3A7D37EE"/>
    <w:rsid w:val="3AE8273F"/>
    <w:rsid w:val="3AEF7CBE"/>
    <w:rsid w:val="3B6921CB"/>
    <w:rsid w:val="3B6C511E"/>
    <w:rsid w:val="3BC77734"/>
    <w:rsid w:val="3C1A2DCC"/>
    <w:rsid w:val="3C234543"/>
    <w:rsid w:val="3C302B8A"/>
    <w:rsid w:val="3C312B01"/>
    <w:rsid w:val="3C326368"/>
    <w:rsid w:val="3C591B47"/>
    <w:rsid w:val="3C6329C5"/>
    <w:rsid w:val="3CB43221"/>
    <w:rsid w:val="3CE33B06"/>
    <w:rsid w:val="3CF950D8"/>
    <w:rsid w:val="3D150D62"/>
    <w:rsid w:val="3D181988"/>
    <w:rsid w:val="3DA81998"/>
    <w:rsid w:val="3DD4337C"/>
    <w:rsid w:val="3DDD7653"/>
    <w:rsid w:val="3DDF28E2"/>
    <w:rsid w:val="3DEB0EC4"/>
    <w:rsid w:val="3DF56C47"/>
    <w:rsid w:val="3E1321C9"/>
    <w:rsid w:val="3E3A59A8"/>
    <w:rsid w:val="3E3C4978"/>
    <w:rsid w:val="3EEA2F2A"/>
    <w:rsid w:val="3F05474B"/>
    <w:rsid w:val="3F1D32FF"/>
    <w:rsid w:val="3F1E2BD3"/>
    <w:rsid w:val="3F333963"/>
    <w:rsid w:val="3F6C0CF6"/>
    <w:rsid w:val="3F7B0026"/>
    <w:rsid w:val="3FAF2312"/>
    <w:rsid w:val="3FD260B4"/>
    <w:rsid w:val="401F30A7"/>
    <w:rsid w:val="401F664D"/>
    <w:rsid w:val="4041443B"/>
    <w:rsid w:val="40A57B10"/>
    <w:rsid w:val="41636FC4"/>
    <w:rsid w:val="419D24D5"/>
    <w:rsid w:val="41C537DA"/>
    <w:rsid w:val="41DF2AEE"/>
    <w:rsid w:val="42336996"/>
    <w:rsid w:val="4250579A"/>
    <w:rsid w:val="426F18C6"/>
    <w:rsid w:val="42B31885"/>
    <w:rsid w:val="42FA74B4"/>
    <w:rsid w:val="43100201"/>
    <w:rsid w:val="431A0FFA"/>
    <w:rsid w:val="43290586"/>
    <w:rsid w:val="43592A13"/>
    <w:rsid w:val="43654427"/>
    <w:rsid w:val="44140EE6"/>
    <w:rsid w:val="444403C6"/>
    <w:rsid w:val="4467501D"/>
    <w:rsid w:val="446E1F07"/>
    <w:rsid w:val="44D2693A"/>
    <w:rsid w:val="44DF2E05"/>
    <w:rsid w:val="44E455DC"/>
    <w:rsid w:val="44F41E14"/>
    <w:rsid w:val="45232CF2"/>
    <w:rsid w:val="45294100"/>
    <w:rsid w:val="45594965"/>
    <w:rsid w:val="45CD7101"/>
    <w:rsid w:val="460E51EE"/>
    <w:rsid w:val="4618189D"/>
    <w:rsid w:val="46C40504"/>
    <w:rsid w:val="46D14BD4"/>
    <w:rsid w:val="46F26E20"/>
    <w:rsid w:val="471A69C9"/>
    <w:rsid w:val="47507FEA"/>
    <w:rsid w:val="47777325"/>
    <w:rsid w:val="478A34FC"/>
    <w:rsid w:val="478A7058"/>
    <w:rsid w:val="47CA56A6"/>
    <w:rsid w:val="47F60393"/>
    <w:rsid w:val="48054817"/>
    <w:rsid w:val="4884360F"/>
    <w:rsid w:val="48E46C3C"/>
    <w:rsid w:val="494A779B"/>
    <w:rsid w:val="49BE0BE3"/>
    <w:rsid w:val="4A0B5270"/>
    <w:rsid w:val="4A4554B8"/>
    <w:rsid w:val="4A5C52B1"/>
    <w:rsid w:val="4A5D0A54"/>
    <w:rsid w:val="4A7E6C1C"/>
    <w:rsid w:val="4AB64608"/>
    <w:rsid w:val="4ADB6F00"/>
    <w:rsid w:val="4AE44CD1"/>
    <w:rsid w:val="4B116CFB"/>
    <w:rsid w:val="4B75666B"/>
    <w:rsid w:val="4B7A10E7"/>
    <w:rsid w:val="4BE3142D"/>
    <w:rsid w:val="4C2F6420"/>
    <w:rsid w:val="4C7A6934"/>
    <w:rsid w:val="4C87625C"/>
    <w:rsid w:val="4CB02BD8"/>
    <w:rsid w:val="4CB30DFF"/>
    <w:rsid w:val="4CE408E7"/>
    <w:rsid w:val="4DC86A7B"/>
    <w:rsid w:val="4DD3727F"/>
    <w:rsid w:val="4E141480"/>
    <w:rsid w:val="4E17295C"/>
    <w:rsid w:val="4E241833"/>
    <w:rsid w:val="4E6C395B"/>
    <w:rsid w:val="4EE94FAC"/>
    <w:rsid w:val="4EEF487A"/>
    <w:rsid w:val="4F701229"/>
    <w:rsid w:val="505A5A36"/>
    <w:rsid w:val="50B909AE"/>
    <w:rsid w:val="50C73F0C"/>
    <w:rsid w:val="514F045F"/>
    <w:rsid w:val="518D5397"/>
    <w:rsid w:val="51B10848"/>
    <w:rsid w:val="51ED4DB3"/>
    <w:rsid w:val="51F53C68"/>
    <w:rsid w:val="52472FB7"/>
    <w:rsid w:val="52554706"/>
    <w:rsid w:val="527C56D7"/>
    <w:rsid w:val="52A631B4"/>
    <w:rsid w:val="52D41ACF"/>
    <w:rsid w:val="52DD5B0E"/>
    <w:rsid w:val="52E31D12"/>
    <w:rsid w:val="52F33ADB"/>
    <w:rsid w:val="531243A6"/>
    <w:rsid w:val="53281E1B"/>
    <w:rsid w:val="534D0282"/>
    <w:rsid w:val="53603479"/>
    <w:rsid w:val="53B82E8D"/>
    <w:rsid w:val="53BB2150"/>
    <w:rsid w:val="53BD6A07"/>
    <w:rsid w:val="54141444"/>
    <w:rsid w:val="54644976"/>
    <w:rsid w:val="54A54516"/>
    <w:rsid w:val="54A86D6F"/>
    <w:rsid w:val="54D47B64"/>
    <w:rsid w:val="556B0962"/>
    <w:rsid w:val="55B55BE8"/>
    <w:rsid w:val="55CD7B80"/>
    <w:rsid w:val="55D122F6"/>
    <w:rsid w:val="56707D61"/>
    <w:rsid w:val="56B530F2"/>
    <w:rsid w:val="57603931"/>
    <w:rsid w:val="577F4600"/>
    <w:rsid w:val="578E4942"/>
    <w:rsid w:val="57D12A81"/>
    <w:rsid w:val="58353010"/>
    <w:rsid w:val="5838665C"/>
    <w:rsid w:val="5879437D"/>
    <w:rsid w:val="58894B5F"/>
    <w:rsid w:val="591837AA"/>
    <w:rsid w:val="594F6AA8"/>
    <w:rsid w:val="597162CA"/>
    <w:rsid w:val="59C04B5B"/>
    <w:rsid w:val="59E56370"/>
    <w:rsid w:val="5A511C57"/>
    <w:rsid w:val="5A551748"/>
    <w:rsid w:val="5A641D8D"/>
    <w:rsid w:val="5A81253D"/>
    <w:rsid w:val="5A902780"/>
    <w:rsid w:val="5AE32EDB"/>
    <w:rsid w:val="5B3F5F54"/>
    <w:rsid w:val="5B48305A"/>
    <w:rsid w:val="5BCD355F"/>
    <w:rsid w:val="5BFE196B"/>
    <w:rsid w:val="5CA40764"/>
    <w:rsid w:val="5CCB3F43"/>
    <w:rsid w:val="5CE15514"/>
    <w:rsid w:val="5D435D1D"/>
    <w:rsid w:val="5D700D5D"/>
    <w:rsid w:val="5D7967F9"/>
    <w:rsid w:val="5D8A30C1"/>
    <w:rsid w:val="5E105B43"/>
    <w:rsid w:val="5E236314"/>
    <w:rsid w:val="5E3F7584"/>
    <w:rsid w:val="5E850121"/>
    <w:rsid w:val="5ED614B7"/>
    <w:rsid w:val="5EF37781"/>
    <w:rsid w:val="5F9B3444"/>
    <w:rsid w:val="5FA34D03"/>
    <w:rsid w:val="6007217C"/>
    <w:rsid w:val="60C43183"/>
    <w:rsid w:val="61A30FEA"/>
    <w:rsid w:val="61FA7C21"/>
    <w:rsid w:val="623A4BAB"/>
    <w:rsid w:val="6260512D"/>
    <w:rsid w:val="62740BD9"/>
    <w:rsid w:val="62BB36D4"/>
    <w:rsid w:val="635307EE"/>
    <w:rsid w:val="636522D0"/>
    <w:rsid w:val="637F15E3"/>
    <w:rsid w:val="638C3D00"/>
    <w:rsid w:val="63AA7707"/>
    <w:rsid w:val="63BF6135"/>
    <w:rsid w:val="63DA61F5"/>
    <w:rsid w:val="63EB0A27"/>
    <w:rsid w:val="640D6102"/>
    <w:rsid w:val="645667E8"/>
    <w:rsid w:val="646B03F6"/>
    <w:rsid w:val="649E1F82"/>
    <w:rsid w:val="64F81930"/>
    <w:rsid w:val="65365266"/>
    <w:rsid w:val="6552263B"/>
    <w:rsid w:val="65A134E8"/>
    <w:rsid w:val="65A5045A"/>
    <w:rsid w:val="65B535FF"/>
    <w:rsid w:val="661734D0"/>
    <w:rsid w:val="661B7749"/>
    <w:rsid w:val="663F4824"/>
    <w:rsid w:val="666440DF"/>
    <w:rsid w:val="668B64F1"/>
    <w:rsid w:val="670D5158"/>
    <w:rsid w:val="671169F6"/>
    <w:rsid w:val="67226FC5"/>
    <w:rsid w:val="67515045"/>
    <w:rsid w:val="67B745B3"/>
    <w:rsid w:val="67EF3C7F"/>
    <w:rsid w:val="682B7D27"/>
    <w:rsid w:val="68721717"/>
    <w:rsid w:val="68C6580E"/>
    <w:rsid w:val="68F95994"/>
    <w:rsid w:val="68FD4F0F"/>
    <w:rsid w:val="691D5EF5"/>
    <w:rsid w:val="69344C1E"/>
    <w:rsid w:val="69431305"/>
    <w:rsid w:val="694C53E9"/>
    <w:rsid w:val="69531548"/>
    <w:rsid w:val="695E7EED"/>
    <w:rsid w:val="696A6892"/>
    <w:rsid w:val="69C25F12"/>
    <w:rsid w:val="69E421A0"/>
    <w:rsid w:val="6A06437E"/>
    <w:rsid w:val="6AEA1A38"/>
    <w:rsid w:val="6B055E18"/>
    <w:rsid w:val="6B4F21E3"/>
    <w:rsid w:val="6B680057"/>
    <w:rsid w:val="6B6A2B79"/>
    <w:rsid w:val="6B701B6E"/>
    <w:rsid w:val="6BF80185"/>
    <w:rsid w:val="6C5E0930"/>
    <w:rsid w:val="6C837F96"/>
    <w:rsid w:val="6C8639E2"/>
    <w:rsid w:val="6CAB169B"/>
    <w:rsid w:val="6CCA5566"/>
    <w:rsid w:val="6DDF784E"/>
    <w:rsid w:val="6DEC1F6B"/>
    <w:rsid w:val="6E041063"/>
    <w:rsid w:val="6E056B89"/>
    <w:rsid w:val="6E176DA8"/>
    <w:rsid w:val="6E5A0C83"/>
    <w:rsid w:val="6E5E1250"/>
    <w:rsid w:val="6E777A87"/>
    <w:rsid w:val="6E853189"/>
    <w:rsid w:val="6ED053E9"/>
    <w:rsid w:val="6ED07197"/>
    <w:rsid w:val="6F1F1ECC"/>
    <w:rsid w:val="6F235519"/>
    <w:rsid w:val="6F3E05E1"/>
    <w:rsid w:val="6F7E3097"/>
    <w:rsid w:val="6F8F35A0"/>
    <w:rsid w:val="6FD34BE3"/>
    <w:rsid w:val="700F5225"/>
    <w:rsid w:val="70515AB5"/>
    <w:rsid w:val="70533B33"/>
    <w:rsid w:val="70893AA1"/>
    <w:rsid w:val="70A97482"/>
    <w:rsid w:val="70ED2282"/>
    <w:rsid w:val="711F634C"/>
    <w:rsid w:val="714F5E0A"/>
    <w:rsid w:val="717B788E"/>
    <w:rsid w:val="71A3409C"/>
    <w:rsid w:val="71E13331"/>
    <w:rsid w:val="720A6E64"/>
    <w:rsid w:val="72181581"/>
    <w:rsid w:val="721B4BCD"/>
    <w:rsid w:val="724E4FA2"/>
    <w:rsid w:val="724F4877"/>
    <w:rsid w:val="725414D9"/>
    <w:rsid w:val="725F0D85"/>
    <w:rsid w:val="72874010"/>
    <w:rsid w:val="729944F5"/>
    <w:rsid w:val="72A11576"/>
    <w:rsid w:val="72AC3A77"/>
    <w:rsid w:val="7315215F"/>
    <w:rsid w:val="731C4B00"/>
    <w:rsid w:val="73522870"/>
    <w:rsid w:val="73B70925"/>
    <w:rsid w:val="73C764D5"/>
    <w:rsid w:val="743A1DC2"/>
    <w:rsid w:val="7443040B"/>
    <w:rsid w:val="748D73B0"/>
    <w:rsid w:val="74FB75D5"/>
    <w:rsid w:val="75093403"/>
    <w:rsid w:val="750B2761"/>
    <w:rsid w:val="75302683"/>
    <w:rsid w:val="755A3C5E"/>
    <w:rsid w:val="75647CD2"/>
    <w:rsid w:val="7634197F"/>
    <w:rsid w:val="763B75EC"/>
    <w:rsid w:val="76522B87"/>
    <w:rsid w:val="765E777E"/>
    <w:rsid w:val="76C45833"/>
    <w:rsid w:val="77271539"/>
    <w:rsid w:val="772F154E"/>
    <w:rsid w:val="77505319"/>
    <w:rsid w:val="775D7A36"/>
    <w:rsid w:val="77D41CA7"/>
    <w:rsid w:val="78252301"/>
    <w:rsid w:val="782D3B94"/>
    <w:rsid w:val="783A50C8"/>
    <w:rsid w:val="78BF2F9D"/>
    <w:rsid w:val="78DB50B6"/>
    <w:rsid w:val="79E87A8A"/>
    <w:rsid w:val="7A016D9E"/>
    <w:rsid w:val="7A062C57"/>
    <w:rsid w:val="7A142652"/>
    <w:rsid w:val="7A28257D"/>
    <w:rsid w:val="7A2A7F47"/>
    <w:rsid w:val="7A3C3932"/>
    <w:rsid w:val="7A58636A"/>
    <w:rsid w:val="7A5E1AFB"/>
    <w:rsid w:val="7A7237F8"/>
    <w:rsid w:val="7A932434"/>
    <w:rsid w:val="7B4E1B6F"/>
    <w:rsid w:val="7B722224"/>
    <w:rsid w:val="7BEE3352"/>
    <w:rsid w:val="7BF75319"/>
    <w:rsid w:val="7C6B7A54"/>
    <w:rsid w:val="7CB77BE8"/>
    <w:rsid w:val="7CBE4AD3"/>
    <w:rsid w:val="7CCD7160"/>
    <w:rsid w:val="7CD0499E"/>
    <w:rsid w:val="7CD61A09"/>
    <w:rsid w:val="7CDC13FD"/>
    <w:rsid w:val="7D0D1C4E"/>
    <w:rsid w:val="7D125535"/>
    <w:rsid w:val="7D1B1F25"/>
    <w:rsid w:val="7D4F488A"/>
    <w:rsid w:val="7D754155"/>
    <w:rsid w:val="7E210B73"/>
    <w:rsid w:val="7E3F3E40"/>
    <w:rsid w:val="7E6A3164"/>
    <w:rsid w:val="7E7F0292"/>
    <w:rsid w:val="7E8F2BCB"/>
    <w:rsid w:val="7ED93E46"/>
    <w:rsid w:val="7EDD18AA"/>
    <w:rsid w:val="7EE253B9"/>
    <w:rsid w:val="7EF2559B"/>
    <w:rsid w:val="7F08472B"/>
    <w:rsid w:val="7F27132C"/>
    <w:rsid w:val="7F2A28F3"/>
    <w:rsid w:val="7F396D9F"/>
    <w:rsid w:val="7F5457D6"/>
    <w:rsid w:val="7FBD1B57"/>
    <w:rsid w:val="7FF30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semiHidden="0" w:name="Body Text Indent 3"/>
    <w:lsdException w:uiPriority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45"/>
    <w:qFormat/>
    <w:uiPriority w:val="0"/>
    <w:pPr>
      <w:wordWrap w:val="0"/>
      <w:spacing w:after="160"/>
      <w:jc w:val="both"/>
      <w:outlineLvl w:val="0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3">
    <w:name w:val="heading 2"/>
    <w:basedOn w:val="1"/>
    <w:next w:val="1"/>
    <w:link w:val="46"/>
    <w:qFormat/>
    <w:uiPriority w:val="0"/>
    <w:pPr>
      <w:spacing w:before="50" w:after="50" w:line="480" w:lineRule="exact"/>
      <w:ind w:firstLine="560"/>
      <w:outlineLvl w:val="1"/>
    </w:pPr>
    <w:rPr>
      <w:rFonts w:ascii="Arial" w:hAnsi="Times New Roman" w:eastAsia="黑体" w:cs="Times New Roman"/>
      <w:b/>
      <w:kern w:val="0"/>
      <w:sz w:val="28"/>
      <w:szCs w:val="20"/>
    </w:rPr>
  </w:style>
  <w:style w:type="paragraph" w:styleId="4">
    <w:name w:val="heading 3"/>
    <w:basedOn w:val="1"/>
    <w:next w:val="1"/>
    <w:link w:val="47"/>
    <w:qFormat/>
    <w:uiPriority w:val="0"/>
    <w:pPr>
      <w:spacing w:line="480" w:lineRule="exact"/>
      <w:ind w:firstLine="640"/>
      <w:outlineLvl w:val="2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5">
    <w:name w:val="heading 4"/>
    <w:next w:val="1"/>
    <w:link w:val="48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Times New Roman" w:hAnsi="Times New Roman" w:eastAsia="宋体" w:cs="Times New Roman"/>
      <w:b/>
      <w:sz w:val="21"/>
      <w:lang w:val="en-US" w:eastAsia="zh-CN" w:bidi="ar-SA"/>
    </w:rPr>
  </w:style>
  <w:style w:type="paragraph" w:styleId="6">
    <w:name w:val="heading 5"/>
    <w:next w:val="1"/>
    <w:link w:val="49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heading 6"/>
    <w:next w:val="1"/>
    <w:link w:val="50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Times New Roman" w:hAnsi="Times New Roman" w:eastAsia="宋体" w:cs="Times New Roman"/>
      <w:b/>
      <w:sz w:val="21"/>
      <w:lang w:val="en-US" w:eastAsia="zh-CN" w:bidi="ar-SA"/>
    </w:rPr>
  </w:style>
  <w:style w:type="paragraph" w:styleId="8">
    <w:name w:val="heading 7"/>
    <w:next w:val="1"/>
    <w:link w:val="5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9">
    <w:name w:val="heading 8"/>
    <w:next w:val="1"/>
    <w:link w:val="52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0">
    <w:name w:val="heading 9"/>
    <w:next w:val="1"/>
    <w:link w:val="53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3">
    <w:name w:val="index 5"/>
    <w:basedOn w:val="1"/>
    <w:next w:val="1"/>
    <w:qFormat/>
    <w:uiPriority w:val="0"/>
    <w:pPr>
      <w:ind w:left="800" w:leftChars="800"/>
    </w:pPr>
    <w:rPr>
      <w:rFonts w:ascii="Times New Roman" w:hAnsi="Times New Roman" w:eastAsia="宋体" w:cs="Times New Roman"/>
    </w:rPr>
  </w:style>
  <w:style w:type="paragraph" w:styleId="14">
    <w:name w:val="Document Map"/>
    <w:basedOn w:val="1"/>
    <w:next w:val="1"/>
    <w:link w:val="54"/>
    <w:qFormat/>
    <w:uiPriority w:val="0"/>
    <w:pPr>
      <w:shd w:val="clear" w:color="000000" w:fill="000080"/>
    </w:pPr>
    <w:rPr>
      <w:rFonts w:ascii="Times New Roman" w:hAnsi="Times New Roman" w:eastAsia="宋体" w:cs="Times New Roman"/>
      <w:kern w:val="0"/>
      <w:szCs w:val="20"/>
    </w:rPr>
  </w:style>
  <w:style w:type="paragraph" w:styleId="15">
    <w:name w:val="Body Text"/>
    <w:basedOn w:val="1"/>
    <w:link w:val="55"/>
    <w:qFormat/>
    <w:uiPriority w:val="0"/>
    <w:pPr>
      <w:spacing w:after="120"/>
    </w:pPr>
    <w:rPr>
      <w:rFonts w:ascii="Calibri" w:hAnsi="Calibri" w:eastAsia="等线" w:cs="Times New Roman"/>
    </w:rPr>
  </w:style>
  <w:style w:type="paragraph" w:styleId="16">
    <w:name w:val="Body Text Indent"/>
    <w:basedOn w:val="1"/>
    <w:link w:val="56"/>
    <w:qFormat/>
    <w:uiPriority w:val="0"/>
    <w:pPr>
      <w:spacing w:after="120"/>
      <w:ind w:left="420" w:leftChars="200"/>
    </w:pPr>
    <w:rPr>
      <w:rFonts w:ascii="Calibri" w:hAnsi="Calibri" w:eastAsia="等线" w:cs="Times New Roman"/>
    </w:rPr>
  </w:style>
  <w:style w:type="paragraph" w:styleId="17">
    <w:name w:val="toc 5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8">
    <w:name w:val="toc 3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9">
    <w:name w:val="Plain Text"/>
    <w:basedOn w:val="1"/>
    <w:link w:val="57"/>
    <w:qFormat/>
    <w:uiPriority w:val="0"/>
    <w:rPr>
      <w:rFonts w:ascii="宋体" w:hAnsi="Courier New" w:eastAsia="等线" w:cs="Courier New"/>
      <w:szCs w:val="21"/>
    </w:rPr>
  </w:style>
  <w:style w:type="paragraph" w:styleId="20">
    <w:name w:val="toc 8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1">
    <w:name w:val="Date"/>
    <w:basedOn w:val="1"/>
    <w:next w:val="1"/>
    <w:link w:val="58"/>
    <w:qFormat/>
    <w:uiPriority w:val="0"/>
    <w:pPr>
      <w:ind w:left="100" w:leftChars="2500"/>
    </w:pPr>
    <w:rPr>
      <w:rFonts w:ascii="Calibri" w:hAnsi="Calibri" w:eastAsia="等线" w:cs="Times New Roman"/>
    </w:rPr>
  </w:style>
  <w:style w:type="paragraph" w:styleId="22">
    <w:name w:val="Balloon Text"/>
    <w:basedOn w:val="1"/>
    <w:link w:val="44"/>
    <w:qFormat/>
    <w:uiPriority w:val="0"/>
    <w:rPr>
      <w:sz w:val="18"/>
      <w:szCs w:val="18"/>
    </w:rPr>
  </w:style>
  <w:style w:type="paragraph" w:styleId="23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4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6">
    <w:name w:val="Subtitle"/>
    <w:next w:val="1"/>
    <w:link w:val="59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7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8">
    <w:name w:val="Body Text Indent 3"/>
    <w:basedOn w:val="1"/>
    <w:link w:val="60"/>
    <w:unhideWhenUsed/>
    <w:qFormat/>
    <w:uiPriority w:val="0"/>
    <w:pPr>
      <w:spacing w:line="360" w:lineRule="auto"/>
      <w:ind w:firstLine="420" w:firstLineChars="200"/>
    </w:pPr>
    <w:rPr>
      <w:rFonts w:ascii="宋体" w:hAnsi="宋体" w:eastAsia="宋体" w:cs="Times New Roman"/>
      <w:bCs/>
      <w:szCs w:val="20"/>
    </w:rPr>
  </w:style>
  <w:style w:type="paragraph" w:styleId="29">
    <w:name w:val="toc 2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0">
    <w:name w:val="toc 9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</w:rPr>
  </w:style>
  <w:style w:type="paragraph" w:styleId="32">
    <w:name w:val="Body Text First Indent"/>
    <w:basedOn w:val="15"/>
    <w:link w:val="61"/>
    <w:qFormat/>
    <w:uiPriority w:val="0"/>
    <w:pPr>
      <w:ind w:firstLine="420" w:firstLineChars="100"/>
    </w:pPr>
  </w:style>
  <w:style w:type="paragraph" w:styleId="33">
    <w:name w:val="Body Text First Indent 2"/>
    <w:basedOn w:val="16"/>
    <w:link w:val="62"/>
    <w:qFormat/>
    <w:uiPriority w:val="0"/>
    <w:pPr>
      <w:ind w:firstLine="420" w:firstLineChars="200"/>
    </w:pPr>
  </w:style>
  <w:style w:type="table" w:styleId="35">
    <w:name w:val="Table Grid"/>
    <w:basedOn w:val="34"/>
    <w:qFormat/>
    <w:uiPriority w:val="0"/>
    <w:pPr>
      <w:widowControl w:val="0"/>
      <w:jc w:val="both"/>
    </w:pPr>
    <w:rPr>
      <w:rFonts w:ascii="Calibri" w:hAnsi="Calibri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basedOn w:val="36"/>
    <w:qFormat/>
    <w:uiPriority w:val="99"/>
    <w:rPr>
      <w:b/>
    </w:rPr>
  </w:style>
  <w:style w:type="character" w:styleId="38">
    <w:name w:val="page number"/>
    <w:qFormat/>
    <w:uiPriority w:val="0"/>
  </w:style>
  <w:style w:type="character" w:styleId="39">
    <w:name w:val="FollowedHyperlink"/>
    <w:qFormat/>
    <w:uiPriority w:val="0"/>
    <w:rPr>
      <w:color w:val="333333"/>
      <w:u w:val="none"/>
    </w:rPr>
  </w:style>
  <w:style w:type="character" w:styleId="40">
    <w:name w:val="Emphasis"/>
    <w:qFormat/>
    <w:uiPriority w:val="0"/>
    <w:rPr>
      <w:i/>
      <w:sz w:val="20"/>
    </w:rPr>
  </w:style>
  <w:style w:type="character" w:styleId="41">
    <w:name w:val="Hyperlink"/>
    <w:basedOn w:val="3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42">
    <w:name w:val="页眉 Char"/>
    <w:basedOn w:val="36"/>
    <w:link w:val="2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3">
    <w:name w:val="页脚 Char"/>
    <w:basedOn w:val="36"/>
    <w:link w:val="2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批注框文本 Char"/>
    <w:basedOn w:val="36"/>
    <w:link w:val="2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5">
    <w:name w:val="标题 1 Char"/>
    <w:basedOn w:val="36"/>
    <w:link w:val="2"/>
    <w:qFormat/>
    <w:uiPriority w:val="0"/>
    <w:rPr>
      <w:sz w:val="28"/>
    </w:rPr>
  </w:style>
  <w:style w:type="character" w:customStyle="1" w:styleId="46">
    <w:name w:val="标题 2 Char"/>
    <w:basedOn w:val="36"/>
    <w:link w:val="3"/>
    <w:qFormat/>
    <w:uiPriority w:val="0"/>
    <w:rPr>
      <w:rFonts w:ascii="Arial" w:eastAsia="黑体"/>
      <w:b/>
      <w:sz w:val="28"/>
    </w:rPr>
  </w:style>
  <w:style w:type="character" w:customStyle="1" w:styleId="47">
    <w:name w:val="标题 3 Char"/>
    <w:basedOn w:val="36"/>
    <w:link w:val="4"/>
    <w:qFormat/>
    <w:uiPriority w:val="0"/>
    <w:rPr>
      <w:sz w:val="28"/>
    </w:rPr>
  </w:style>
  <w:style w:type="character" w:customStyle="1" w:styleId="48">
    <w:name w:val="标题 4 Char"/>
    <w:basedOn w:val="36"/>
    <w:link w:val="5"/>
    <w:qFormat/>
    <w:uiPriority w:val="0"/>
    <w:rPr>
      <w:b/>
      <w:sz w:val="21"/>
    </w:rPr>
  </w:style>
  <w:style w:type="character" w:customStyle="1" w:styleId="49">
    <w:name w:val="标题 5 Char"/>
    <w:basedOn w:val="36"/>
    <w:link w:val="6"/>
    <w:qFormat/>
    <w:uiPriority w:val="0"/>
    <w:rPr>
      <w:sz w:val="21"/>
    </w:rPr>
  </w:style>
  <w:style w:type="character" w:customStyle="1" w:styleId="50">
    <w:name w:val="标题 6 Char"/>
    <w:basedOn w:val="36"/>
    <w:link w:val="7"/>
    <w:qFormat/>
    <w:uiPriority w:val="0"/>
    <w:rPr>
      <w:b/>
      <w:sz w:val="21"/>
    </w:rPr>
  </w:style>
  <w:style w:type="character" w:customStyle="1" w:styleId="51">
    <w:name w:val="标题 7 Char"/>
    <w:basedOn w:val="36"/>
    <w:link w:val="8"/>
    <w:qFormat/>
    <w:uiPriority w:val="0"/>
    <w:rPr>
      <w:sz w:val="21"/>
    </w:rPr>
  </w:style>
  <w:style w:type="character" w:customStyle="1" w:styleId="52">
    <w:name w:val="标题 8 Char"/>
    <w:basedOn w:val="36"/>
    <w:link w:val="9"/>
    <w:qFormat/>
    <w:uiPriority w:val="0"/>
    <w:rPr>
      <w:sz w:val="21"/>
    </w:rPr>
  </w:style>
  <w:style w:type="character" w:customStyle="1" w:styleId="53">
    <w:name w:val="标题 9 Char"/>
    <w:basedOn w:val="36"/>
    <w:link w:val="10"/>
    <w:qFormat/>
    <w:uiPriority w:val="0"/>
    <w:rPr>
      <w:sz w:val="21"/>
    </w:rPr>
  </w:style>
  <w:style w:type="character" w:customStyle="1" w:styleId="54">
    <w:name w:val="文档结构图 Char"/>
    <w:basedOn w:val="36"/>
    <w:link w:val="14"/>
    <w:qFormat/>
    <w:uiPriority w:val="0"/>
    <w:rPr>
      <w:sz w:val="21"/>
      <w:shd w:val="clear" w:color="000000" w:fill="000080"/>
    </w:rPr>
  </w:style>
  <w:style w:type="character" w:customStyle="1" w:styleId="55">
    <w:name w:val="正文文本 Char"/>
    <w:basedOn w:val="36"/>
    <w:link w:val="15"/>
    <w:qFormat/>
    <w:uiPriority w:val="0"/>
    <w:rPr>
      <w:rFonts w:ascii="Calibri" w:hAnsi="Calibri" w:eastAsia="等线"/>
      <w:kern w:val="2"/>
      <w:sz w:val="21"/>
      <w:szCs w:val="24"/>
    </w:rPr>
  </w:style>
  <w:style w:type="character" w:customStyle="1" w:styleId="56">
    <w:name w:val="正文文本缩进 Char"/>
    <w:basedOn w:val="36"/>
    <w:link w:val="16"/>
    <w:qFormat/>
    <w:uiPriority w:val="0"/>
    <w:rPr>
      <w:rFonts w:ascii="Calibri" w:hAnsi="Calibri" w:eastAsia="等线"/>
      <w:kern w:val="2"/>
      <w:sz w:val="21"/>
      <w:szCs w:val="24"/>
    </w:rPr>
  </w:style>
  <w:style w:type="character" w:customStyle="1" w:styleId="57">
    <w:name w:val="纯文本 Char"/>
    <w:basedOn w:val="36"/>
    <w:link w:val="19"/>
    <w:qFormat/>
    <w:uiPriority w:val="0"/>
    <w:rPr>
      <w:rFonts w:ascii="宋体" w:hAnsi="Courier New" w:eastAsia="等线" w:cs="Courier New"/>
      <w:kern w:val="2"/>
      <w:sz w:val="21"/>
      <w:szCs w:val="21"/>
    </w:rPr>
  </w:style>
  <w:style w:type="character" w:customStyle="1" w:styleId="58">
    <w:name w:val="日期 Char"/>
    <w:basedOn w:val="36"/>
    <w:link w:val="21"/>
    <w:qFormat/>
    <w:uiPriority w:val="0"/>
    <w:rPr>
      <w:rFonts w:ascii="Calibri" w:hAnsi="Calibri" w:eastAsia="等线"/>
      <w:kern w:val="2"/>
      <w:sz w:val="21"/>
      <w:szCs w:val="24"/>
    </w:rPr>
  </w:style>
  <w:style w:type="character" w:customStyle="1" w:styleId="59">
    <w:name w:val="副标题 Char"/>
    <w:basedOn w:val="36"/>
    <w:link w:val="26"/>
    <w:qFormat/>
    <w:uiPriority w:val="0"/>
    <w:rPr>
      <w:sz w:val="24"/>
    </w:rPr>
  </w:style>
  <w:style w:type="character" w:customStyle="1" w:styleId="60">
    <w:name w:val="正文文本缩进 3 Char"/>
    <w:basedOn w:val="36"/>
    <w:link w:val="28"/>
    <w:qFormat/>
    <w:uiPriority w:val="0"/>
    <w:rPr>
      <w:rFonts w:ascii="宋体" w:hAnsi="宋体"/>
      <w:bCs/>
      <w:kern w:val="2"/>
      <w:sz w:val="21"/>
    </w:rPr>
  </w:style>
  <w:style w:type="character" w:customStyle="1" w:styleId="61">
    <w:name w:val="正文首行缩进 Char"/>
    <w:basedOn w:val="55"/>
    <w:link w:val="32"/>
    <w:qFormat/>
    <w:uiPriority w:val="0"/>
    <w:rPr>
      <w:rFonts w:ascii="Calibri" w:hAnsi="Calibri" w:eastAsia="等线"/>
      <w:kern w:val="2"/>
      <w:sz w:val="21"/>
      <w:szCs w:val="24"/>
    </w:rPr>
  </w:style>
  <w:style w:type="character" w:customStyle="1" w:styleId="62">
    <w:name w:val="正文首行缩进 2 Char"/>
    <w:basedOn w:val="56"/>
    <w:link w:val="33"/>
    <w:qFormat/>
    <w:uiPriority w:val="0"/>
    <w:rPr>
      <w:rFonts w:ascii="Calibri" w:hAnsi="Calibri" w:eastAsia="等线"/>
      <w:kern w:val="2"/>
      <w:sz w:val="21"/>
      <w:szCs w:val="24"/>
    </w:rPr>
  </w:style>
  <w:style w:type="character" w:customStyle="1" w:styleId="63">
    <w:name w:val="style331"/>
    <w:qFormat/>
    <w:uiPriority w:val="0"/>
    <w:rPr>
      <w:b/>
      <w:bCs/>
      <w:color w:val="FF0000"/>
      <w:sz w:val="27"/>
      <w:szCs w:val="27"/>
    </w:r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等线" w:cs="Calibri"/>
      <w:color w:val="000000"/>
      <w:sz w:val="24"/>
      <w:szCs w:val="24"/>
      <w:lang w:val="en-US" w:eastAsia="zh-CN" w:bidi="ar-SA"/>
    </w:rPr>
  </w:style>
  <w:style w:type="paragraph" w:styleId="65">
    <w:name w:val="List Paragraph"/>
    <w:basedOn w:val="1"/>
    <w:qFormat/>
    <w:uiPriority w:val="34"/>
    <w:pPr>
      <w:ind w:firstLine="420" w:firstLineChars="200"/>
    </w:pPr>
    <w:rPr>
      <w:rFonts w:ascii="Calibri" w:hAnsi="Calibri" w:eastAsia="等线" w:cs="Times New Roman"/>
    </w:rPr>
  </w:style>
  <w:style w:type="character" w:customStyle="1" w:styleId="66">
    <w:name w:val="Body text|1_"/>
    <w:link w:val="67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67">
    <w:name w:val="Body text|1"/>
    <w:basedOn w:val="1"/>
    <w:link w:val="66"/>
    <w:qFormat/>
    <w:uiPriority w:val="0"/>
    <w:pPr>
      <w:spacing w:line="442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styleId="68">
    <w:name w:val="Intense Quote"/>
    <w:next w:val="1"/>
    <w:link w:val="69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69">
    <w:name w:val="明显引用 Char"/>
    <w:basedOn w:val="36"/>
    <w:link w:val="68"/>
    <w:qFormat/>
    <w:uiPriority w:val="0"/>
    <w:rPr>
      <w:i/>
      <w:sz w:val="21"/>
    </w:rPr>
  </w:style>
  <w:style w:type="paragraph" w:styleId="70">
    <w:name w:val="Quote"/>
    <w:next w:val="1"/>
    <w:link w:val="7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71">
    <w:name w:val="引用 Char"/>
    <w:basedOn w:val="36"/>
    <w:link w:val="70"/>
    <w:qFormat/>
    <w:uiPriority w:val="0"/>
    <w:rPr>
      <w:i/>
      <w:sz w:val="21"/>
    </w:rPr>
  </w:style>
  <w:style w:type="character" w:customStyle="1" w:styleId="72">
    <w:name w:val="书籍标题1"/>
    <w:qFormat/>
    <w:uiPriority w:val="0"/>
    <w:rPr>
      <w:b/>
      <w:i/>
      <w:sz w:val="20"/>
    </w:rPr>
  </w:style>
  <w:style w:type="character" w:customStyle="1" w:styleId="73">
    <w:name w:val="不明显参考1"/>
    <w:qFormat/>
    <w:uiPriority w:val="0"/>
    <w:rPr>
      <w:sz w:val="20"/>
    </w:rPr>
  </w:style>
  <w:style w:type="character" w:customStyle="1" w:styleId="74">
    <w:name w:val="明显强调1"/>
    <w:qFormat/>
    <w:uiPriority w:val="0"/>
    <w:rPr>
      <w:i/>
      <w:sz w:val="20"/>
    </w:rPr>
  </w:style>
  <w:style w:type="character" w:customStyle="1" w:styleId="75">
    <w:name w:val="明显参考1"/>
    <w:qFormat/>
    <w:uiPriority w:val="0"/>
    <w:rPr>
      <w:b/>
      <w:sz w:val="20"/>
    </w:rPr>
  </w:style>
  <w:style w:type="character" w:customStyle="1" w:styleId="76">
    <w:name w:val="不明显强调1"/>
    <w:qFormat/>
    <w:uiPriority w:val="0"/>
    <w:rPr>
      <w:i/>
      <w:sz w:val="20"/>
    </w:rPr>
  </w:style>
  <w:style w:type="paragraph" w:customStyle="1" w:styleId="77">
    <w:name w:val="toc 72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">
    <w:name w:val="toc 42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9">
    <w:name w:val="TOC Heading1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80">
    <w:name w:val="TOC Heading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81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2">
    <w:name w:val="toc 92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3">
    <w:name w:val="toc 22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4">
    <w:name w:val="TOC 标题1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85">
    <w:name w:val="toc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6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7">
    <w:name w:val="目录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8">
    <w:name w:val="目录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9">
    <w:name w:val="toc 12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0">
    <w:name w:val="toc 82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1">
    <w:name w:val="目录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2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3">
    <w:name w:val="目录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5">
    <w:name w:val="toc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6">
    <w:name w:val="目录 91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7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8">
    <w:name w:val="toc 32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9">
    <w:name w:val="toc 62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0">
    <w:name w:val="目录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1">
    <w:name w:val="toc 91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2">
    <w:name w:val="toc 52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3">
    <w:name w:val="目录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4">
    <w:name w:val="TOC Heading2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customStyle="1" w:styleId="105">
    <w:name w:val="p0"/>
    <w:next w:val="13"/>
    <w:qFormat/>
    <w:uiPriority w:val="99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06">
    <w:name w:val="toc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7">
    <w:name w:val="toc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8">
    <w:name w:val="toc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9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</w:rPr>
  </w:style>
  <w:style w:type="character" w:customStyle="1" w:styleId="110">
    <w:name w:val="标题 1 字符"/>
    <w:qFormat/>
    <w:uiPriority w:val="0"/>
    <w:rPr>
      <w:rFonts w:ascii="Times New Roman" w:hAnsi="Times New Roman" w:eastAsia="宋体"/>
      <w:sz w:val="28"/>
      <w:lang w:val="en-US" w:eastAsia="zh-CN" w:bidi="ar-SA"/>
    </w:rPr>
  </w:style>
  <w:style w:type="character" w:customStyle="1" w:styleId="111">
    <w:name w:val="标题 2 字符"/>
    <w:qFormat/>
    <w:uiPriority w:val="0"/>
    <w:rPr>
      <w:rFonts w:ascii="Arial" w:hAnsi="Times New Roman" w:eastAsia="黑体"/>
      <w:b/>
      <w:sz w:val="28"/>
    </w:rPr>
  </w:style>
  <w:style w:type="character" w:customStyle="1" w:styleId="112">
    <w:name w:val="标题 3 字符"/>
    <w:qFormat/>
    <w:uiPriority w:val="0"/>
    <w:rPr>
      <w:rFonts w:ascii="Times New Roman" w:hAnsi="Times New Roman" w:eastAsia="宋体"/>
      <w:sz w:val="28"/>
    </w:rPr>
  </w:style>
  <w:style w:type="character" w:customStyle="1" w:styleId="113">
    <w:name w:val="标题 4 字符"/>
    <w:qFormat/>
    <w:uiPriority w:val="0"/>
    <w:rPr>
      <w:rFonts w:ascii="Times New Roman" w:hAnsi="Times New Roman" w:eastAsia="宋体"/>
      <w:b/>
      <w:sz w:val="21"/>
      <w:lang w:val="en-US" w:eastAsia="zh-CN" w:bidi="ar-SA"/>
    </w:rPr>
  </w:style>
  <w:style w:type="character" w:customStyle="1" w:styleId="114">
    <w:name w:val="标题 5 字符"/>
    <w:qFormat/>
    <w:uiPriority w:val="0"/>
    <w:rPr>
      <w:rFonts w:ascii="Times New Roman" w:hAnsi="Times New Roman" w:eastAsia="宋体"/>
      <w:sz w:val="21"/>
      <w:lang w:val="en-US" w:eastAsia="zh-CN" w:bidi="ar-SA"/>
    </w:rPr>
  </w:style>
  <w:style w:type="character" w:customStyle="1" w:styleId="115">
    <w:name w:val="标题 6 字符"/>
    <w:qFormat/>
    <w:uiPriority w:val="0"/>
    <w:rPr>
      <w:rFonts w:ascii="Times New Roman" w:hAnsi="Times New Roman" w:eastAsia="宋体"/>
      <w:b/>
      <w:sz w:val="21"/>
      <w:lang w:val="en-US" w:eastAsia="zh-CN" w:bidi="ar-SA"/>
    </w:rPr>
  </w:style>
  <w:style w:type="character" w:customStyle="1" w:styleId="116">
    <w:name w:val="标题 7 字符"/>
    <w:qFormat/>
    <w:uiPriority w:val="0"/>
    <w:rPr>
      <w:rFonts w:ascii="Times New Roman" w:hAnsi="Times New Roman" w:eastAsia="宋体"/>
      <w:sz w:val="21"/>
      <w:lang w:val="en-US" w:eastAsia="zh-CN" w:bidi="ar-SA"/>
    </w:rPr>
  </w:style>
  <w:style w:type="character" w:customStyle="1" w:styleId="117">
    <w:name w:val="标题 8 字符"/>
    <w:qFormat/>
    <w:uiPriority w:val="0"/>
    <w:rPr>
      <w:rFonts w:ascii="Times New Roman" w:hAnsi="Times New Roman" w:eastAsia="宋体"/>
      <w:sz w:val="21"/>
      <w:lang w:val="en-US" w:eastAsia="zh-CN" w:bidi="ar-SA"/>
    </w:rPr>
  </w:style>
  <w:style w:type="character" w:customStyle="1" w:styleId="118">
    <w:name w:val="标题 9 字符"/>
    <w:qFormat/>
    <w:uiPriority w:val="0"/>
    <w:rPr>
      <w:rFonts w:ascii="Times New Roman" w:hAnsi="Times New Roman" w:eastAsia="宋体"/>
      <w:sz w:val="21"/>
      <w:lang w:val="en-US" w:eastAsia="zh-CN" w:bidi="ar-SA"/>
    </w:rPr>
  </w:style>
  <w:style w:type="paragraph" w:customStyle="1" w:styleId="119">
    <w:name w:val="_Style 118"/>
    <w:basedOn w:val="1"/>
    <w:next w:val="65"/>
    <w:qFormat/>
    <w:uiPriority w:val="0"/>
    <w:pPr>
      <w:ind w:firstLine="420" w:firstLineChars="200"/>
    </w:pPr>
    <w:rPr>
      <w:rFonts w:ascii="Calibri" w:hAnsi="Calibri" w:eastAsia="等线" w:cs="Times New Roman"/>
    </w:rPr>
  </w:style>
  <w:style w:type="character" w:customStyle="1" w:styleId="120">
    <w:name w:val="文档结构图 字符"/>
    <w:qFormat/>
    <w:uiPriority w:val="0"/>
    <w:rPr>
      <w:rFonts w:ascii="Times New Roman" w:hAnsi="Times New Roman" w:eastAsia="宋体"/>
      <w:sz w:val="21"/>
      <w:shd w:val="clear" w:color="000000" w:fill="000080"/>
    </w:rPr>
  </w:style>
  <w:style w:type="character" w:customStyle="1" w:styleId="121">
    <w:name w:val="正文文本缩进 字符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2">
    <w:name w:val="日期 字符1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23">
    <w:name w:val="批注框文本 字符1"/>
    <w:qFormat/>
    <w:uiPriority w:val="0"/>
    <w:rPr>
      <w:rFonts w:ascii="Times New Roman" w:hAnsi="Times New Roman" w:eastAsia="宋体"/>
      <w:sz w:val="18"/>
    </w:rPr>
  </w:style>
  <w:style w:type="character" w:customStyle="1" w:styleId="124">
    <w:name w:val="页脚 字符1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5">
    <w:name w:val="页眉 字符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6">
    <w:name w:val="副标题 字符"/>
    <w:qFormat/>
    <w:uiPriority w:val="0"/>
    <w:rPr>
      <w:rFonts w:ascii="Times New Roman" w:hAnsi="Times New Roman" w:eastAsia="宋体"/>
      <w:sz w:val="24"/>
      <w:lang w:val="en-US" w:eastAsia="zh-CN" w:bidi="ar-SA"/>
    </w:rPr>
  </w:style>
  <w:style w:type="character" w:customStyle="1" w:styleId="127">
    <w:name w:val="正文文本缩进 3 字符"/>
    <w:qFormat/>
    <w:uiPriority w:val="0"/>
    <w:rPr>
      <w:rFonts w:ascii="宋体" w:hAnsi="宋体" w:eastAsia="宋体"/>
      <w:bCs/>
      <w:kern w:val="2"/>
      <w:sz w:val="21"/>
    </w:rPr>
  </w:style>
  <w:style w:type="character" w:customStyle="1" w:styleId="128">
    <w:name w:val="明显引用 字符"/>
    <w:qFormat/>
    <w:uiPriority w:val="0"/>
    <w:rPr>
      <w:rFonts w:ascii="Times New Roman" w:hAnsi="Times New Roman" w:eastAsia="宋体"/>
      <w:i/>
      <w:sz w:val="21"/>
      <w:lang w:val="en-US" w:eastAsia="zh-CN" w:bidi="ar-SA"/>
    </w:rPr>
  </w:style>
  <w:style w:type="character" w:customStyle="1" w:styleId="129">
    <w:name w:val="引用 字符"/>
    <w:qFormat/>
    <w:uiPriority w:val="0"/>
    <w:rPr>
      <w:rFonts w:ascii="Times New Roman" w:hAnsi="Times New Roman" w:eastAsia="宋体"/>
      <w:i/>
      <w:sz w:val="21"/>
      <w:lang w:val="en-US" w:eastAsia="zh-CN" w:bidi="ar-SA"/>
    </w:rPr>
  </w:style>
  <w:style w:type="paragraph" w:customStyle="1" w:styleId="130">
    <w:name w:val="目录 12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1">
    <w:name w:val="目录 52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2">
    <w:name w:val="目录 82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3">
    <w:name w:val="目录 22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4">
    <w:name w:val="目录 72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5">
    <w:name w:val="目录 32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6">
    <w:name w:val="目录 92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7">
    <w:name w:val="目录 62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8">
    <w:name w:val="目录 42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39">
    <w:name w:val="页脚 Char1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0">
    <w:name w:val="日期 Char1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41">
    <w:name w:val="正文文本缩进 3 Char1"/>
    <w:qFormat/>
    <w:uiPriority w:val="0"/>
    <w:rPr>
      <w:rFonts w:ascii="Calibri" w:hAnsi="Calibri" w:eastAsia="宋体" w:cs="Times New Roman"/>
      <w:kern w:val="2"/>
      <w:sz w:val="16"/>
      <w:szCs w:val="16"/>
    </w:rPr>
  </w:style>
  <w:style w:type="character" w:customStyle="1" w:styleId="142">
    <w:name w:val="页脚 字符"/>
    <w:qFormat/>
    <w:uiPriority w:val="99"/>
    <w:rPr>
      <w:sz w:val="18"/>
    </w:rPr>
  </w:style>
  <w:style w:type="character" w:customStyle="1" w:styleId="143">
    <w:name w:val="批注框文本 字符"/>
    <w:semiHidden/>
    <w:qFormat/>
    <w:locked/>
    <w:uiPriority w:val="99"/>
    <w:rPr>
      <w:sz w:val="18"/>
    </w:rPr>
  </w:style>
  <w:style w:type="character" w:customStyle="1" w:styleId="144">
    <w:name w:val="页眉 字符"/>
    <w:qFormat/>
    <w:locked/>
    <w:uiPriority w:val="99"/>
    <w:rPr>
      <w:sz w:val="18"/>
    </w:rPr>
  </w:style>
  <w:style w:type="character" w:customStyle="1" w:styleId="145">
    <w:name w:val="日期 字符"/>
    <w:qFormat/>
    <w:uiPriority w:val="0"/>
    <w:rPr>
      <w:kern w:val="2"/>
      <w:sz w:val="21"/>
      <w:szCs w:val="24"/>
    </w:rPr>
  </w:style>
  <w:style w:type="paragraph" w:customStyle="1" w:styleId="146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4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48">
    <w:name w:val="TOC 5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49">
    <w:name w:val="TOC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0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1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2">
    <w:name w:val="TOC 31"/>
    <w:next w:val="1"/>
    <w:qFormat/>
    <w:uiPriority w:val="0"/>
    <w:pPr>
      <w:wordWrap w:val="0"/>
      <w:ind w:left="8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3">
    <w:name w:val="TOC 91"/>
    <w:next w:val="1"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4">
    <w:name w:val="TOC 61"/>
    <w:next w:val="1"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5">
    <w:name w:val="TOC 41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customStyle="1" w:styleId="156">
    <w:name w:val="网格型1"/>
    <w:basedOn w:val="3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7">
    <w:name w:val="font11"/>
    <w:basedOn w:val="3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58">
    <w:name w:val="font41"/>
    <w:basedOn w:val="36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159">
    <w:name w:val="font51"/>
    <w:basedOn w:val="36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EAA1-4B09-44BE-82E5-0DAB5D698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1845</Words>
  <Characters>10519</Characters>
  <Lines>87</Lines>
  <Paragraphs>24</Paragraphs>
  <TotalTime>2</TotalTime>
  <ScaleCrop>false</ScaleCrop>
  <LinksUpToDate>false</LinksUpToDate>
  <CharactersWithSpaces>12340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2022-09-23T03:08:00Z</dcterms:created>
  <dc:creator>Administrator</dc:creator>
  <cp:lastModifiedBy>陈婷洁</cp:lastModifiedBy>
  <cp:lastPrinted>2023-10-18T00:30:00Z</cp:lastPrinted>
  <dcterms:modified xsi:type="dcterms:W3CDTF">2024-04-10T03:18:23Z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30997BBC2CB1422B927C5ACCC3674E58_13</vt:lpwstr>
  </property>
</Properties>
</file>